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69" w:rsidRPr="00094727" w:rsidRDefault="00094727" w:rsidP="000947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727">
        <w:rPr>
          <w:rFonts w:ascii="Times New Roman" w:hAnsi="Times New Roman" w:cs="Times New Roman"/>
          <w:b/>
          <w:sz w:val="24"/>
          <w:szCs w:val="24"/>
        </w:rPr>
        <w:t>Martin Hanni</w:t>
      </w:r>
    </w:p>
    <w:p w:rsidR="00094727" w:rsidRPr="00094727" w:rsidRDefault="00094727" w:rsidP="00094727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47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Felix </w:t>
      </w:r>
      <w:proofErr w:type="spellStart"/>
      <w:r w:rsidRPr="000947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Gasbarra</w:t>
      </w:r>
      <w:proofErr w:type="spellEnd"/>
      <w:r w:rsidRPr="000947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oder wie er und das Radio nach Südtirol kamen</w:t>
      </w:r>
    </w:p>
    <w:p w:rsidR="007D6F72" w:rsidRDefault="00094727" w:rsidP="0009472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ach dem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Zweiten 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Weltkrieg lebte Felix </w:t>
      </w:r>
      <w:proofErr w:type="spellStart"/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Gasbarra</w:t>
      </w:r>
      <w:proofErr w:type="spellEnd"/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(1895-1985)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ber vier Jahrzehnte als zurückgezogener Schlossherr in Südtirol.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Hier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schrieb er nicht nur zahlreiche Hörspiele für internationale Radioanstalten, sondern blickte auch auf sein Leben zurück. Im Berlin der 1920er Jahre hatte er mit vielen bekannten Künstler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*inne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und Autor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*inn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 an der Seite des Theater-Revoluzzers Erwin Piscator gearbeitet, war als umtriebiger Printjournalist unterwegs und schrieb mit den dokumentarisch-fiktiven Hörspielen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Der Marsch zum </w:t>
      </w:r>
      <w:proofErr w:type="spellStart"/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Salzmeer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(1927) und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Fahnen am Matterhorn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(1931) Radiogeschichte. 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den 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1930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 und 19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40er Jahre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wurde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Gasbarra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jedoch zur deutsche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 Radiostimme der Faschisten bei </w:t>
      </w:r>
      <w:r w:rsidR="008A5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Radio Roma</w:t>
      </w:r>
      <w:r w:rsidR="008A5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bookmarkStart w:id="0" w:name="_GoBack"/>
      <w:bookmarkEnd w:id="0"/>
      <w:r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94727" w:rsidRPr="00094727" w:rsidRDefault="00FB1ECF" w:rsidP="00094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Seine </w:t>
      </w:r>
      <w:r w:rsidR="007D6F72"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Pionierleistungen für den Rundfunk sind in jenen Jahren entstanden, in denen auch i</w:t>
      </w:r>
      <w:r w:rsidR="007D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="007D6F72"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Südtirol Radiogeschichte geschrieben </w:t>
      </w:r>
      <w:r w:rsidR="007D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wurde</w:t>
      </w:r>
      <w:r w:rsidR="007D6F72"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Dem faschistischen Regime war es ein wichtiges kulturpolitisches Anliegen</w:t>
      </w:r>
      <w:r w:rsidR="007D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D6F72"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das neue Medium in Bozen möglichst rasch zu installieren.</w:t>
      </w:r>
      <w:r w:rsidR="007D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4727"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Gegen Kriegsende kam </w:t>
      </w:r>
      <w:proofErr w:type="spellStart"/>
      <w:r w:rsidR="007D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Gasbarra</w:t>
      </w:r>
      <w:proofErr w:type="spellEnd"/>
      <w:r w:rsidR="007D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britischer Uniform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eben dorthin</w:t>
      </w:r>
      <w:r w:rsidR="007D6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zurück und setzte seine Arbeit für den Rundfunk fort</w:t>
      </w:r>
      <w:r w:rsidR="00094727" w:rsidRPr="00094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94727" w:rsidRPr="00094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27"/>
    <w:rsid w:val="00094727"/>
    <w:rsid w:val="00421569"/>
    <w:rsid w:val="007D6F72"/>
    <w:rsid w:val="008A5079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5645"/>
  <w15:chartTrackingRefBased/>
  <w15:docId w15:val="{148477D4-6772-4FC9-8460-4A5356D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Moser</dc:creator>
  <cp:keywords/>
  <dc:description/>
  <cp:lastModifiedBy>Karin Moser</cp:lastModifiedBy>
  <cp:revision>3</cp:revision>
  <dcterms:created xsi:type="dcterms:W3CDTF">2020-11-12T14:10:00Z</dcterms:created>
  <dcterms:modified xsi:type="dcterms:W3CDTF">2020-11-12T14:38:00Z</dcterms:modified>
</cp:coreProperties>
</file>